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26B" w:rsidRPr="00E2226B" w:rsidRDefault="00E2226B" w:rsidP="00E2226B">
      <w:pPr>
        <w:shd w:val="clear" w:color="auto" w:fill="FFFFFF"/>
        <w:spacing w:after="0" w:line="240" w:lineRule="auto"/>
        <w:rPr>
          <w:rFonts w:eastAsia="Times New Roman" w:cstheme="minorHAnsi"/>
          <w:color w:val="0000FF"/>
          <w:sz w:val="24"/>
          <w:szCs w:val="24"/>
          <w:lang w:eastAsia="da-DK"/>
        </w:rPr>
      </w:pPr>
      <w:r w:rsidRPr="00E2226B">
        <w:rPr>
          <w:rFonts w:eastAsia="Times New Roman" w:cstheme="minorHAnsi"/>
          <w:color w:val="000000"/>
          <w:sz w:val="24"/>
          <w:szCs w:val="24"/>
          <w:lang w:eastAsia="da-DK"/>
        </w:rPr>
        <w:fldChar w:fldCharType="begin"/>
      </w:r>
      <w:r w:rsidRPr="00E2226B">
        <w:rPr>
          <w:rFonts w:eastAsia="Times New Roman" w:cstheme="minorHAnsi"/>
          <w:color w:val="000000"/>
          <w:sz w:val="24"/>
          <w:szCs w:val="24"/>
          <w:lang w:eastAsia="da-DK"/>
        </w:rPr>
        <w:instrText xml:space="preserve"> HYPERLINK "https://www.liivsterapi.dk/vbid-a21e7e85-elbnuu5k-POST.html" \t "_self" </w:instrText>
      </w:r>
      <w:r w:rsidRPr="00E2226B">
        <w:rPr>
          <w:rFonts w:eastAsia="Times New Roman" w:cstheme="minorHAnsi"/>
          <w:color w:val="000000"/>
          <w:sz w:val="24"/>
          <w:szCs w:val="24"/>
          <w:lang w:eastAsia="da-DK"/>
        </w:rPr>
        <w:fldChar w:fldCharType="separate"/>
      </w:r>
    </w:p>
    <w:p w:rsidR="00E2226B" w:rsidRPr="00E2226B" w:rsidRDefault="00E2226B" w:rsidP="00E2226B">
      <w:pPr>
        <w:spacing w:before="150" w:after="150" w:line="240" w:lineRule="atLeast"/>
        <w:jc w:val="center"/>
        <w:outlineLvl w:val="0"/>
        <w:rPr>
          <w:rFonts w:eastAsia="Times New Roman" w:cstheme="minorHAnsi"/>
          <w:b/>
          <w:caps/>
          <w:color w:val="FF0000"/>
          <w:kern w:val="36"/>
          <w:sz w:val="40"/>
          <w:szCs w:val="40"/>
          <w:lang w:eastAsia="da-DK"/>
        </w:rPr>
      </w:pPr>
      <w:r w:rsidRPr="00E2226B">
        <w:rPr>
          <w:rFonts w:eastAsia="Times New Roman" w:cstheme="minorHAnsi"/>
          <w:b/>
          <w:caps/>
          <w:color w:val="FF0000"/>
          <w:kern w:val="36"/>
          <w:sz w:val="40"/>
          <w:szCs w:val="40"/>
          <w:lang w:eastAsia="da-DK"/>
        </w:rPr>
        <w:t>SKE-TEORIEN OM AT FORMIDLE DIT ENERGINIVEA</w:t>
      </w:r>
      <w:r w:rsidRPr="00E2226B">
        <w:rPr>
          <w:rFonts w:eastAsia="Times New Roman" w:cstheme="minorHAnsi"/>
          <w:b/>
          <w:caps/>
          <w:color w:val="FF0000"/>
          <w:kern w:val="36"/>
          <w:sz w:val="40"/>
          <w:szCs w:val="40"/>
          <w:lang w:eastAsia="da-DK"/>
        </w:rPr>
        <w:t>U</w:t>
      </w:r>
    </w:p>
    <w:p w:rsidR="00E2226B" w:rsidRDefault="00E2226B" w:rsidP="00E2226B">
      <w:pPr>
        <w:spacing w:before="150" w:after="150" w:line="240" w:lineRule="atLeast"/>
        <w:outlineLvl w:val="0"/>
        <w:rPr>
          <w:rFonts w:eastAsia="Times New Roman" w:cstheme="minorHAnsi"/>
          <w:caps/>
          <w:color w:val="000000"/>
          <w:kern w:val="36"/>
          <w:sz w:val="24"/>
          <w:szCs w:val="24"/>
          <w:lang w:eastAsia="da-DK"/>
        </w:rPr>
      </w:pPr>
      <w:r>
        <w:rPr>
          <w:rFonts w:eastAsia="Times New Roman" w:cstheme="minorHAnsi"/>
          <w:caps/>
          <w:color w:val="000000"/>
          <w:kern w:val="36"/>
          <w:sz w:val="24"/>
          <w:szCs w:val="24"/>
          <w:lang w:eastAsia="da-DK"/>
        </w:rPr>
        <w:t>________________________________________________________________________________</w:t>
      </w:r>
    </w:p>
    <w:p w:rsidR="00E2226B" w:rsidRPr="00E2226B" w:rsidRDefault="00E2226B" w:rsidP="00E2226B">
      <w:pPr>
        <w:spacing w:before="150" w:after="150" w:line="240" w:lineRule="atLeast"/>
        <w:outlineLvl w:val="0"/>
        <w:rPr>
          <w:rFonts w:eastAsia="Times New Roman" w:cstheme="minorHAnsi"/>
          <w:caps/>
          <w:color w:val="000000"/>
          <w:kern w:val="36"/>
          <w:sz w:val="24"/>
          <w:szCs w:val="24"/>
          <w:lang w:eastAsia="da-DK"/>
        </w:rPr>
      </w:pPr>
    </w:p>
    <w:p w:rsidR="00E2226B" w:rsidRPr="00E2226B" w:rsidRDefault="00E2226B" w:rsidP="00E2226B">
      <w:pPr>
        <w:shd w:val="clear" w:color="auto" w:fill="FFFFFF"/>
        <w:spacing w:after="0" w:line="240" w:lineRule="auto"/>
        <w:rPr>
          <w:rFonts w:eastAsia="Times New Roman" w:cstheme="minorHAnsi"/>
          <w:color w:val="000000"/>
          <w:sz w:val="24"/>
          <w:szCs w:val="24"/>
          <w:lang w:eastAsia="da-DK"/>
        </w:rPr>
      </w:pPr>
      <w:r w:rsidRPr="00E2226B">
        <w:rPr>
          <w:rFonts w:eastAsia="Times New Roman" w:cstheme="minorHAnsi"/>
          <w:color w:val="000000"/>
          <w:sz w:val="24"/>
          <w:szCs w:val="24"/>
          <w:lang w:eastAsia="da-DK"/>
        </w:rPr>
        <w:fldChar w:fldCharType="end"/>
      </w:r>
    </w:p>
    <w:p w:rsidR="00E2226B" w:rsidRPr="00E2226B" w:rsidRDefault="00E2226B" w:rsidP="00E2226B">
      <w:pPr>
        <w:spacing w:after="0" w:line="240" w:lineRule="auto"/>
        <w:rPr>
          <w:rFonts w:eastAsia="Times New Roman" w:cstheme="minorHAnsi"/>
          <w:sz w:val="24"/>
          <w:szCs w:val="24"/>
          <w:lang w:eastAsia="da-DK"/>
        </w:rPr>
      </w:pPr>
      <w:r w:rsidRPr="00E2226B">
        <w:rPr>
          <w:rFonts w:eastAsia="Times New Roman" w:cstheme="minorHAnsi"/>
          <w:color w:val="000000"/>
          <w:sz w:val="24"/>
          <w:szCs w:val="24"/>
          <w:shd w:val="clear" w:color="auto" w:fill="FFFFFF"/>
          <w:lang w:eastAsia="da-DK"/>
        </w:rPr>
        <w:t> </w:t>
      </w:r>
      <w:r>
        <w:rPr>
          <w:rFonts w:eastAsia="Times New Roman" w:cstheme="minorHAnsi"/>
          <w:color w:val="000000"/>
          <w:sz w:val="24"/>
          <w:szCs w:val="24"/>
          <w:shd w:val="clear" w:color="auto" w:fill="FFFFFF"/>
          <w:lang w:eastAsia="da-DK"/>
        </w:rPr>
        <w:t xml:space="preserve">Det med at acceptere at energiniveauet ikke er som det plejer at været som kronisk smerte ramt, er ikke så let. Men måske Ske-teorien kan hjælpe dig til på et overblik over hvor let energien forsvinder. </w:t>
      </w:r>
    </w:p>
    <w:p w:rsidR="00E2226B" w:rsidRPr="00E2226B" w:rsidRDefault="00E2226B" w:rsidP="00E2226B">
      <w:pPr>
        <w:shd w:val="clear" w:color="auto" w:fill="FFFFFF"/>
        <w:spacing w:after="0" w:line="240" w:lineRule="auto"/>
        <w:rPr>
          <w:rFonts w:eastAsia="Times New Roman" w:cstheme="minorHAnsi"/>
          <w:color w:val="0000FF"/>
          <w:sz w:val="24"/>
          <w:szCs w:val="24"/>
          <w:lang w:eastAsia="da-DK"/>
        </w:rPr>
      </w:pPr>
      <w:r w:rsidRPr="00E2226B">
        <w:rPr>
          <w:rFonts w:eastAsia="Times New Roman" w:cstheme="minorHAnsi"/>
          <w:color w:val="000000"/>
          <w:sz w:val="24"/>
          <w:szCs w:val="24"/>
          <w:lang w:eastAsia="da-DK"/>
        </w:rPr>
        <w:fldChar w:fldCharType="begin"/>
      </w:r>
      <w:r w:rsidRPr="00E2226B">
        <w:rPr>
          <w:rFonts w:eastAsia="Times New Roman" w:cstheme="minorHAnsi"/>
          <w:color w:val="000000"/>
          <w:sz w:val="24"/>
          <w:szCs w:val="24"/>
          <w:lang w:eastAsia="da-DK"/>
        </w:rPr>
        <w:instrText xml:space="preserve"> HYPERLINK "https://www.liivsterapi.dk/vbid-a21e7e85-elbnuu5k-POST.html" \t "_self" </w:instrText>
      </w:r>
      <w:r w:rsidRPr="00E2226B">
        <w:rPr>
          <w:rFonts w:eastAsia="Times New Roman" w:cstheme="minorHAnsi"/>
          <w:color w:val="000000"/>
          <w:sz w:val="24"/>
          <w:szCs w:val="24"/>
          <w:lang w:eastAsia="da-DK"/>
        </w:rPr>
        <w:fldChar w:fldCharType="separate"/>
      </w:r>
    </w:p>
    <w:p w:rsidR="00E2226B" w:rsidRPr="00E2226B" w:rsidRDefault="00E2226B" w:rsidP="00E2226B">
      <w:pPr>
        <w:spacing w:after="150" w:line="336" w:lineRule="atLeast"/>
        <w:rPr>
          <w:rFonts w:eastAsia="Times New Roman" w:cstheme="minorHAnsi"/>
          <w:sz w:val="24"/>
          <w:szCs w:val="24"/>
          <w:lang w:eastAsia="da-DK"/>
        </w:rPr>
      </w:pPr>
      <w:r w:rsidRPr="00E2226B">
        <w:rPr>
          <w:rFonts w:eastAsia="Times New Roman" w:cstheme="minorHAnsi"/>
          <w:noProof/>
          <w:color w:val="000000"/>
          <w:sz w:val="24"/>
          <w:szCs w:val="24"/>
          <w:lang w:eastAsia="da-DK"/>
        </w:rPr>
        <w:drawing>
          <wp:anchor distT="0" distB="0" distL="114300" distR="114300" simplePos="0" relativeHeight="251658240" behindDoc="0" locked="0" layoutInCell="1" allowOverlap="1" wp14:anchorId="045C8198" wp14:editId="6BE45884">
            <wp:simplePos x="0" y="0"/>
            <wp:positionH relativeFrom="column">
              <wp:posOffset>22860</wp:posOffset>
            </wp:positionH>
            <wp:positionV relativeFrom="paragraph">
              <wp:posOffset>1350645</wp:posOffset>
            </wp:positionV>
            <wp:extent cx="6057900" cy="4905375"/>
            <wp:effectExtent l="0" t="0" r="0" b="9525"/>
            <wp:wrapNone/>
            <wp:docPr id="1" name="Billede 1" descr="https://lh3.googleusercontent.com/-BT_TsyeDvHNY1SD9-0KB3733Lz6-3AiQ2PoO_rL16EPNZZKLnyvX_Lb1Nl4ZPC21AZUTWGFh7BKMJJIaUfs=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bid-ecdd9e68-ipvacjve" descr="https://lh3.googleusercontent.com/-BT_TsyeDvHNY1SD9-0KB3733Lz6-3AiQ2PoO_rL16EPNZZKLnyvX_Lb1Nl4ZPC21AZUTWGFh7BKMJJIaUfs=s16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0" cy="490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226B">
        <w:rPr>
          <w:rFonts w:eastAsia="Times New Roman" w:cstheme="minorHAnsi"/>
          <w:color w:val="000000"/>
          <w:sz w:val="24"/>
          <w:szCs w:val="24"/>
          <w:lang w:eastAsia="da-DK"/>
        </w:rPr>
        <w:t xml:space="preserve">Forfatteren bag ”Ske teorien” </w:t>
      </w:r>
      <w:r>
        <w:rPr>
          <w:rFonts w:eastAsia="Times New Roman" w:cstheme="minorHAnsi"/>
          <w:color w:val="000000"/>
          <w:sz w:val="24"/>
          <w:szCs w:val="24"/>
          <w:lang w:eastAsia="da-DK"/>
        </w:rPr>
        <w:t>lider af en kronisk lidelse, som</w:t>
      </w:r>
      <w:r w:rsidRPr="00E2226B">
        <w:rPr>
          <w:rFonts w:eastAsia="Times New Roman" w:cstheme="minorHAnsi"/>
          <w:color w:val="000000"/>
          <w:sz w:val="24"/>
          <w:szCs w:val="24"/>
          <w:lang w:eastAsia="da-DK"/>
        </w:rPr>
        <w:t xml:space="preserve"> tager mange kræfter. Tab af energi er ofte en fællesnævner til kroni</w:t>
      </w:r>
      <w:r>
        <w:rPr>
          <w:rFonts w:eastAsia="Times New Roman" w:cstheme="minorHAnsi"/>
          <w:color w:val="000000"/>
          <w:sz w:val="24"/>
          <w:szCs w:val="24"/>
          <w:lang w:eastAsia="da-DK"/>
        </w:rPr>
        <w:t>ske sygdomme. Jeg ha</w:t>
      </w:r>
      <w:r w:rsidR="005E07CD">
        <w:rPr>
          <w:rFonts w:eastAsia="Times New Roman" w:cstheme="minorHAnsi"/>
          <w:color w:val="000000"/>
          <w:sz w:val="24"/>
          <w:szCs w:val="24"/>
          <w:lang w:eastAsia="da-DK"/>
        </w:rPr>
        <w:t>r tidligere talt om energi forb</w:t>
      </w:r>
      <w:r>
        <w:rPr>
          <w:rFonts w:eastAsia="Times New Roman" w:cstheme="minorHAnsi"/>
          <w:color w:val="000000"/>
          <w:sz w:val="24"/>
          <w:szCs w:val="24"/>
          <w:lang w:eastAsia="da-DK"/>
        </w:rPr>
        <w:t xml:space="preserve">rug i form af </w:t>
      </w:r>
      <w:proofErr w:type="gramStart"/>
      <w:r>
        <w:rPr>
          <w:rFonts w:eastAsia="Times New Roman" w:cstheme="minorHAnsi"/>
          <w:color w:val="000000"/>
          <w:sz w:val="24"/>
          <w:szCs w:val="24"/>
          <w:lang w:eastAsia="da-DK"/>
        </w:rPr>
        <w:t>et</w:t>
      </w:r>
      <w:proofErr w:type="gramEnd"/>
      <w:r>
        <w:rPr>
          <w:rFonts w:eastAsia="Times New Roman" w:cstheme="minorHAnsi"/>
          <w:color w:val="000000"/>
          <w:sz w:val="24"/>
          <w:szCs w:val="24"/>
          <w:lang w:eastAsia="da-DK"/>
        </w:rPr>
        <w:t xml:space="preserve"> energi skema. Men det er meget forskelligt, hvordan vi opfatter tingene, så måske nogen synes denne teori er brugbar. </w:t>
      </w:r>
      <w:r w:rsidRPr="00E2226B">
        <w:rPr>
          <w:rFonts w:eastAsia="Times New Roman" w:cstheme="minorHAnsi"/>
          <w:color w:val="000000"/>
          <w:sz w:val="24"/>
          <w:szCs w:val="24"/>
          <w:lang w:eastAsia="da-DK"/>
        </w:rPr>
        <w:fldChar w:fldCharType="end"/>
      </w:r>
      <w:r>
        <w:rPr>
          <w:rFonts w:eastAsia="Times New Roman" w:cstheme="minorHAnsi"/>
          <w:color w:val="000000"/>
          <w:sz w:val="24"/>
          <w:szCs w:val="24"/>
          <w:lang w:eastAsia="da-DK"/>
        </w:rPr>
        <w:t>I alle tilfælde vil jeg gerne inspirere jer til at holde pause og lade op, inden det er for sent</w:t>
      </w:r>
      <w:r w:rsidR="005E07CD">
        <w:rPr>
          <w:rFonts w:eastAsia="Times New Roman" w:cstheme="minorHAnsi"/>
          <w:color w:val="000000"/>
          <w:sz w:val="24"/>
          <w:szCs w:val="24"/>
          <w:lang w:eastAsia="da-DK"/>
        </w:rPr>
        <w:t xml:space="preserve"> og derved giver endnu flere smerter</w:t>
      </w:r>
      <w:r>
        <w:rPr>
          <w:rFonts w:eastAsia="Times New Roman" w:cstheme="minorHAnsi"/>
          <w:color w:val="000000"/>
          <w:sz w:val="24"/>
          <w:szCs w:val="24"/>
          <w:lang w:eastAsia="da-DK"/>
        </w:rPr>
        <w:t xml:space="preserve">. </w:t>
      </w:r>
      <w:r w:rsidRPr="00E2226B">
        <w:rPr>
          <w:rFonts w:eastAsia="Times New Roman" w:cstheme="minorHAnsi"/>
          <w:color w:val="000000"/>
          <w:sz w:val="24"/>
          <w:szCs w:val="24"/>
          <w:lang w:eastAsia="da-DK"/>
        </w:rPr>
        <w:br/>
      </w:r>
    </w:p>
    <w:p w:rsidR="00E2226B" w:rsidRDefault="00E2226B" w:rsidP="00E2226B">
      <w:pPr>
        <w:spacing w:after="0" w:line="336" w:lineRule="atLeast"/>
        <w:rPr>
          <w:rFonts w:eastAsia="Times New Roman" w:cstheme="minorHAnsi"/>
          <w:color w:val="000000"/>
          <w:sz w:val="24"/>
          <w:szCs w:val="24"/>
          <w:lang w:eastAsia="da-DK"/>
        </w:rPr>
      </w:pPr>
    </w:p>
    <w:p w:rsidR="00E2226B" w:rsidRDefault="00E2226B" w:rsidP="00E2226B">
      <w:pPr>
        <w:spacing w:after="0" w:line="336" w:lineRule="atLeast"/>
        <w:rPr>
          <w:rFonts w:eastAsia="Times New Roman" w:cstheme="minorHAnsi"/>
          <w:color w:val="000000"/>
          <w:sz w:val="24"/>
          <w:szCs w:val="24"/>
          <w:lang w:eastAsia="da-DK"/>
        </w:rPr>
      </w:pPr>
    </w:p>
    <w:p w:rsidR="00E2226B" w:rsidRDefault="00E2226B" w:rsidP="00E2226B">
      <w:pPr>
        <w:spacing w:after="0" w:line="336" w:lineRule="atLeast"/>
        <w:rPr>
          <w:rFonts w:eastAsia="Times New Roman" w:cstheme="minorHAnsi"/>
          <w:color w:val="000000"/>
          <w:sz w:val="24"/>
          <w:szCs w:val="24"/>
          <w:lang w:eastAsia="da-DK"/>
        </w:rPr>
      </w:pPr>
    </w:p>
    <w:p w:rsidR="00E2226B" w:rsidRDefault="00E2226B" w:rsidP="00E2226B">
      <w:pPr>
        <w:spacing w:after="0" w:line="336" w:lineRule="atLeast"/>
        <w:rPr>
          <w:rFonts w:eastAsia="Times New Roman" w:cstheme="minorHAnsi"/>
          <w:color w:val="000000"/>
          <w:sz w:val="24"/>
          <w:szCs w:val="24"/>
          <w:lang w:eastAsia="da-DK"/>
        </w:rPr>
      </w:pPr>
    </w:p>
    <w:p w:rsidR="00E2226B" w:rsidRDefault="00E2226B" w:rsidP="00E2226B">
      <w:pPr>
        <w:spacing w:after="0" w:line="336" w:lineRule="atLeast"/>
        <w:rPr>
          <w:rFonts w:eastAsia="Times New Roman" w:cstheme="minorHAnsi"/>
          <w:color w:val="000000"/>
          <w:sz w:val="24"/>
          <w:szCs w:val="24"/>
          <w:lang w:eastAsia="da-DK"/>
        </w:rPr>
      </w:pPr>
    </w:p>
    <w:p w:rsidR="00E2226B" w:rsidRDefault="00E2226B" w:rsidP="00E2226B">
      <w:pPr>
        <w:spacing w:after="0" w:line="336" w:lineRule="atLeast"/>
        <w:rPr>
          <w:rFonts w:eastAsia="Times New Roman" w:cstheme="minorHAnsi"/>
          <w:color w:val="000000"/>
          <w:sz w:val="24"/>
          <w:szCs w:val="24"/>
          <w:lang w:eastAsia="da-DK"/>
        </w:rPr>
      </w:pPr>
    </w:p>
    <w:p w:rsidR="00E2226B" w:rsidRDefault="00E2226B" w:rsidP="00E2226B">
      <w:pPr>
        <w:spacing w:after="0" w:line="336" w:lineRule="atLeast"/>
        <w:rPr>
          <w:rFonts w:eastAsia="Times New Roman" w:cstheme="minorHAnsi"/>
          <w:color w:val="000000"/>
          <w:sz w:val="24"/>
          <w:szCs w:val="24"/>
          <w:lang w:eastAsia="da-DK"/>
        </w:rPr>
      </w:pPr>
    </w:p>
    <w:p w:rsidR="00E2226B" w:rsidRDefault="00E2226B" w:rsidP="00E2226B">
      <w:pPr>
        <w:spacing w:after="0" w:line="336" w:lineRule="atLeast"/>
        <w:rPr>
          <w:rFonts w:eastAsia="Times New Roman" w:cstheme="minorHAnsi"/>
          <w:color w:val="000000"/>
          <w:sz w:val="24"/>
          <w:szCs w:val="24"/>
          <w:lang w:eastAsia="da-DK"/>
        </w:rPr>
      </w:pPr>
    </w:p>
    <w:p w:rsidR="00E2226B" w:rsidRDefault="00E2226B" w:rsidP="00E2226B">
      <w:pPr>
        <w:spacing w:after="0" w:line="336" w:lineRule="atLeast"/>
        <w:rPr>
          <w:rFonts w:eastAsia="Times New Roman" w:cstheme="minorHAnsi"/>
          <w:color w:val="000000"/>
          <w:sz w:val="24"/>
          <w:szCs w:val="24"/>
          <w:lang w:eastAsia="da-DK"/>
        </w:rPr>
      </w:pPr>
    </w:p>
    <w:p w:rsidR="00E2226B" w:rsidRDefault="00E2226B" w:rsidP="00E2226B">
      <w:pPr>
        <w:spacing w:after="0" w:line="336" w:lineRule="atLeast"/>
        <w:rPr>
          <w:rFonts w:eastAsia="Times New Roman" w:cstheme="minorHAnsi"/>
          <w:color w:val="000000"/>
          <w:sz w:val="24"/>
          <w:szCs w:val="24"/>
          <w:lang w:eastAsia="da-DK"/>
        </w:rPr>
      </w:pPr>
    </w:p>
    <w:p w:rsidR="00E2226B" w:rsidRDefault="00E2226B" w:rsidP="00E2226B">
      <w:pPr>
        <w:spacing w:after="0" w:line="336" w:lineRule="atLeast"/>
        <w:rPr>
          <w:rFonts w:eastAsia="Times New Roman" w:cstheme="minorHAnsi"/>
          <w:color w:val="000000"/>
          <w:sz w:val="24"/>
          <w:szCs w:val="24"/>
          <w:lang w:eastAsia="da-DK"/>
        </w:rPr>
      </w:pPr>
    </w:p>
    <w:p w:rsidR="00E2226B" w:rsidRDefault="00E2226B" w:rsidP="00E2226B">
      <w:pPr>
        <w:spacing w:after="0" w:line="336" w:lineRule="atLeast"/>
        <w:rPr>
          <w:rFonts w:eastAsia="Times New Roman" w:cstheme="minorHAnsi"/>
          <w:color w:val="000000"/>
          <w:sz w:val="24"/>
          <w:szCs w:val="24"/>
          <w:lang w:eastAsia="da-DK"/>
        </w:rPr>
      </w:pPr>
    </w:p>
    <w:p w:rsidR="00E2226B" w:rsidRDefault="00E2226B" w:rsidP="00E2226B">
      <w:pPr>
        <w:spacing w:after="0" w:line="336" w:lineRule="atLeast"/>
        <w:rPr>
          <w:rFonts w:eastAsia="Times New Roman" w:cstheme="minorHAnsi"/>
          <w:color w:val="000000"/>
          <w:sz w:val="24"/>
          <w:szCs w:val="24"/>
          <w:lang w:eastAsia="da-DK"/>
        </w:rPr>
      </w:pPr>
    </w:p>
    <w:p w:rsidR="00E2226B" w:rsidRDefault="00E2226B" w:rsidP="00E2226B">
      <w:pPr>
        <w:spacing w:after="0" w:line="336" w:lineRule="atLeast"/>
        <w:rPr>
          <w:rFonts w:eastAsia="Times New Roman" w:cstheme="minorHAnsi"/>
          <w:color w:val="000000"/>
          <w:sz w:val="24"/>
          <w:szCs w:val="24"/>
          <w:lang w:eastAsia="da-DK"/>
        </w:rPr>
      </w:pPr>
    </w:p>
    <w:p w:rsidR="00E2226B" w:rsidRDefault="00E2226B" w:rsidP="00E2226B">
      <w:pPr>
        <w:spacing w:after="0" w:line="336" w:lineRule="atLeast"/>
        <w:rPr>
          <w:rFonts w:eastAsia="Times New Roman" w:cstheme="minorHAnsi"/>
          <w:color w:val="000000"/>
          <w:sz w:val="24"/>
          <w:szCs w:val="24"/>
          <w:lang w:eastAsia="da-DK"/>
        </w:rPr>
      </w:pPr>
    </w:p>
    <w:p w:rsidR="00E2226B" w:rsidRDefault="00E2226B" w:rsidP="00E2226B">
      <w:pPr>
        <w:spacing w:after="0" w:line="336" w:lineRule="atLeast"/>
        <w:rPr>
          <w:rFonts w:eastAsia="Times New Roman" w:cstheme="minorHAnsi"/>
          <w:color w:val="000000"/>
          <w:sz w:val="24"/>
          <w:szCs w:val="24"/>
          <w:lang w:eastAsia="da-DK"/>
        </w:rPr>
      </w:pPr>
    </w:p>
    <w:p w:rsidR="00E2226B" w:rsidRDefault="00E2226B" w:rsidP="00E2226B">
      <w:pPr>
        <w:spacing w:after="0" w:line="336" w:lineRule="atLeast"/>
        <w:rPr>
          <w:rFonts w:eastAsia="Times New Roman" w:cstheme="minorHAnsi"/>
          <w:color w:val="000000"/>
          <w:sz w:val="24"/>
          <w:szCs w:val="24"/>
          <w:lang w:eastAsia="da-DK"/>
        </w:rPr>
      </w:pPr>
    </w:p>
    <w:p w:rsidR="00E2226B" w:rsidRDefault="00E2226B" w:rsidP="00E2226B">
      <w:pPr>
        <w:spacing w:after="0" w:line="336" w:lineRule="atLeast"/>
        <w:rPr>
          <w:rFonts w:eastAsia="Times New Roman" w:cstheme="minorHAnsi"/>
          <w:color w:val="000000"/>
          <w:sz w:val="24"/>
          <w:szCs w:val="24"/>
          <w:lang w:eastAsia="da-DK"/>
        </w:rPr>
      </w:pPr>
    </w:p>
    <w:p w:rsidR="00E2226B" w:rsidRDefault="00E2226B" w:rsidP="00E2226B">
      <w:pPr>
        <w:spacing w:after="0" w:line="336" w:lineRule="atLeast"/>
        <w:rPr>
          <w:rFonts w:eastAsia="Times New Roman" w:cstheme="minorHAnsi"/>
          <w:color w:val="000000"/>
          <w:sz w:val="24"/>
          <w:szCs w:val="24"/>
          <w:lang w:eastAsia="da-DK"/>
        </w:rPr>
      </w:pPr>
    </w:p>
    <w:p w:rsidR="00E2226B" w:rsidRDefault="00E2226B" w:rsidP="00E2226B">
      <w:pPr>
        <w:spacing w:after="0" w:line="336" w:lineRule="atLeast"/>
        <w:rPr>
          <w:rFonts w:eastAsia="Times New Roman" w:cstheme="minorHAnsi"/>
          <w:color w:val="000000"/>
          <w:sz w:val="24"/>
          <w:szCs w:val="24"/>
          <w:lang w:eastAsia="da-DK"/>
        </w:rPr>
      </w:pPr>
    </w:p>
    <w:p w:rsidR="00E2226B" w:rsidRDefault="00E2226B" w:rsidP="00E2226B">
      <w:pPr>
        <w:spacing w:after="0" w:line="336" w:lineRule="atLeast"/>
        <w:rPr>
          <w:rFonts w:eastAsia="Times New Roman" w:cstheme="minorHAnsi"/>
          <w:color w:val="000000"/>
          <w:sz w:val="24"/>
          <w:szCs w:val="24"/>
          <w:lang w:eastAsia="da-DK"/>
        </w:rPr>
      </w:pPr>
    </w:p>
    <w:p w:rsidR="005E07CD" w:rsidRDefault="005E07CD" w:rsidP="00E2226B">
      <w:pPr>
        <w:spacing w:after="0" w:line="336" w:lineRule="atLeast"/>
        <w:rPr>
          <w:rFonts w:eastAsia="Times New Roman" w:cstheme="minorHAnsi"/>
          <w:color w:val="000000"/>
          <w:sz w:val="24"/>
          <w:szCs w:val="24"/>
          <w:lang w:eastAsia="da-DK"/>
        </w:rPr>
      </w:pPr>
      <w:bookmarkStart w:id="0" w:name="_GoBack"/>
      <w:bookmarkEnd w:id="0"/>
    </w:p>
    <w:p w:rsidR="00E2226B" w:rsidRPr="00E2226B" w:rsidRDefault="005E07CD" w:rsidP="00E2226B">
      <w:pPr>
        <w:spacing w:after="0" w:line="336" w:lineRule="atLeast"/>
        <w:rPr>
          <w:rFonts w:eastAsia="Times New Roman" w:cstheme="minorHAnsi"/>
          <w:color w:val="000000"/>
          <w:sz w:val="24"/>
          <w:szCs w:val="24"/>
          <w:lang w:eastAsia="da-DK"/>
        </w:rPr>
      </w:pPr>
      <w:r>
        <w:rPr>
          <w:rFonts w:eastAsia="Times New Roman" w:cstheme="minorHAnsi"/>
          <w:color w:val="000000"/>
          <w:sz w:val="24"/>
          <w:szCs w:val="24"/>
          <w:lang w:eastAsia="da-DK"/>
        </w:rPr>
        <w:lastRenderedPageBreak/>
        <w:t>F</w:t>
      </w:r>
      <w:r w:rsidR="00E2226B" w:rsidRPr="00E2226B">
        <w:rPr>
          <w:rFonts w:eastAsia="Times New Roman" w:cstheme="minorHAnsi"/>
          <w:color w:val="000000"/>
          <w:sz w:val="24"/>
          <w:szCs w:val="24"/>
          <w:lang w:eastAsia="da-DK"/>
        </w:rPr>
        <w:t xml:space="preserve">orfatteren, Christine, tager sin medicin under en middag med en veninde. Veninden kigger på Christine, og spørger hvordan det føles at være </w:t>
      </w:r>
      <w:proofErr w:type="gramStart"/>
      <w:r w:rsidR="00E2226B" w:rsidRPr="00E2226B">
        <w:rPr>
          <w:rFonts w:eastAsia="Times New Roman" w:cstheme="minorHAnsi"/>
          <w:color w:val="000000"/>
          <w:sz w:val="24"/>
          <w:szCs w:val="24"/>
          <w:lang w:eastAsia="da-DK"/>
        </w:rPr>
        <w:t>syg</w:t>
      </w:r>
      <w:proofErr w:type="gramEnd"/>
      <w:r w:rsidR="00E2226B" w:rsidRPr="00E2226B">
        <w:rPr>
          <w:rFonts w:eastAsia="Times New Roman" w:cstheme="minorHAnsi"/>
          <w:color w:val="000000"/>
          <w:sz w:val="24"/>
          <w:szCs w:val="24"/>
          <w:lang w:eastAsia="da-DK"/>
        </w:rPr>
        <w:t>?.</w:t>
      </w:r>
      <w:r w:rsidR="00E2226B" w:rsidRPr="00E2226B">
        <w:rPr>
          <w:rFonts w:eastAsia="Times New Roman" w:cstheme="minorHAnsi"/>
          <w:color w:val="000000"/>
          <w:sz w:val="24"/>
          <w:szCs w:val="24"/>
          <w:lang w:eastAsia="da-DK"/>
        </w:rPr>
        <w:br/>
        <w:t>Veninden har set Christine tage sin medicin mange gange før, set Christine græde af smerte og træthed, været med på sygehus, men de har aldrig haft den dybe samtale om hendes sygdom før.</w:t>
      </w:r>
    </w:p>
    <w:p w:rsidR="00E2226B" w:rsidRPr="00E2226B" w:rsidRDefault="00E2226B" w:rsidP="00E2226B">
      <w:pPr>
        <w:spacing w:after="0" w:line="336" w:lineRule="atLeast"/>
        <w:rPr>
          <w:rFonts w:eastAsia="Times New Roman" w:cstheme="minorHAnsi"/>
          <w:color w:val="000000"/>
          <w:sz w:val="24"/>
          <w:szCs w:val="24"/>
          <w:lang w:eastAsia="da-DK"/>
        </w:rPr>
      </w:pPr>
      <w:r w:rsidRPr="00E2226B">
        <w:rPr>
          <w:rFonts w:eastAsia="Times New Roman" w:cstheme="minorHAnsi"/>
          <w:color w:val="000000"/>
          <w:sz w:val="24"/>
          <w:szCs w:val="24"/>
          <w:lang w:eastAsia="da-DK"/>
        </w:rPr>
        <w:t>Så hvordan ER det at være ramt? Hvordan FØLES det? Og hvordan beskrives det for veninden?</w:t>
      </w:r>
    </w:p>
    <w:p w:rsidR="00E2226B" w:rsidRPr="00E2226B" w:rsidRDefault="00E2226B" w:rsidP="00E2226B">
      <w:pPr>
        <w:spacing w:after="0" w:line="336" w:lineRule="atLeast"/>
        <w:rPr>
          <w:rFonts w:eastAsia="Times New Roman" w:cstheme="minorHAnsi"/>
          <w:color w:val="000000"/>
          <w:sz w:val="24"/>
          <w:szCs w:val="24"/>
          <w:lang w:eastAsia="da-DK"/>
        </w:rPr>
      </w:pPr>
      <w:r w:rsidRPr="00E2226B">
        <w:rPr>
          <w:rFonts w:eastAsia="Times New Roman" w:cstheme="minorHAnsi"/>
          <w:color w:val="000000"/>
          <w:sz w:val="24"/>
          <w:szCs w:val="24"/>
          <w:lang w:eastAsia="da-DK"/>
        </w:rPr>
        <w:t>Inspirationen ligger lige der på bordet. En håndfuld skeer.</w:t>
      </w:r>
    </w:p>
    <w:p w:rsidR="00E2226B" w:rsidRPr="00E2226B" w:rsidRDefault="00E2226B" w:rsidP="00E2226B">
      <w:pPr>
        <w:spacing w:after="0" w:line="336" w:lineRule="atLeast"/>
        <w:rPr>
          <w:rFonts w:eastAsia="Times New Roman" w:cstheme="minorHAnsi"/>
          <w:color w:val="000000"/>
          <w:sz w:val="24"/>
          <w:szCs w:val="24"/>
          <w:lang w:eastAsia="da-DK"/>
        </w:rPr>
      </w:pPr>
      <w:r w:rsidRPr="00E2226B">
        <w:rPr>
          <w:rFonts w:eastAsia="Times New Roman" w:cstheme="minorHAnsi"/>
          <w:color w:val="000000"/>
          <w:sz w:val="24"/>
          <w:szCs w:val="24"/>
          <w:lang w:eastAsia="da-DK"/>
        </w:rPr>
        <w:br/>
        <w:t>Christine samler alle skeer på bordet op i hænderne, og giver dem til veninden. Skeerne er symbolet for den kroniske sygdom.</w:t>
      </w:r>
    </w:p>
    <w:p w:rsidR="00E2226B" w:rsidRPr="00E2226B" w:rsidRDefault="00E2226B" w:rsidP="00E2226B">
      <w:pPr>
        <w:spacing w:after="0" w:line="336" w:lineRule="atLeast"/>
        <w:rPr>
          <w:rFonts w:eastAsia="Times New Roman" w:cstheme="minorHAnsi"/>
          <w:color w:val="000000"/>
          <w:sz w:val="24"/>
          <w:szCs w:val="24"/>
          <w:lang w:eastAsia="da-DK"/>
        </w:rPr>
      </w:pPr>
      <w:r w:rsidRPr="00E2226B">
        <w:rPr>
          <w:rFonts w:eastAsia="Times New Roman" w:cstheme="minorHAnsi"/>
          <w:color w:val="000000"/>
          <w:sz w:val="24"/>
          <w:szCs w:val="24"/>
          <w:lang w:eastAsia="da-DK"/>
        </w:rPr>
        <w:br/>
        <w:t>At være ramt af kronisk sygdom, handler om at træffe rigtig mange valg – hele tiden. Hele tiden have fokus på hvilke ting der får dagen til at gå bedst muligt, med de ressourcer der er til rådighed. Overvejelser som en rask person ikke tænker så meget over.</w:t>
      </w:r>
    </w:p>
    <w:p w:rsidR="00E2226B" w:rsidRPr="00E2226B" w:rsidRDefault="00E2226B" w:rsidP="00E2226B">
      <w:pPr>
        <w:spacing w:after="0" w:line="336" w:lineRule="atLeast"/>
        <w:rPr>
          <w:rFonts w:eastAsia="Times New Roman" w:cstheme="minorHAnsi"/>
          <w:color w:val="000000"/>
          <w:sz w:val="24"/>
          <w:szCs w:val="24"/>
          <w:lang w:eastAsia="da-DK"/>
        </w:rPr>
      </w:pPr>
      <w:r w:rsidRPr="00E2226B">
        <w:rPr>
          <w:rFonts w:eastAsia="Times New Roman" w:cstheme="minorHAnsi"/>
          <w:color w:val="000000"/>
          <w:sz w:val="24"/>
          <w:szCs w:val="24"/>
          <w:lang w:eastAsia="da-DK"/>
        </w:rPr>
        <w:t xml:space="preserve">Raske mennesker lever sin dag uden at tænke over hvor privilegeret de er, at de kan bevæge arme og ben, kan tage imod impulsive aftaler, og ikke behøver tænke over hvad de spiser. Alt sammen en gave som ofte bliver taget for givet. At have en kronisk sygdom medfører ofte en forringet livskvalitet, fordi </w:t>
      </w:r>
      <w:proofErr w:type="spellStart"/>
      <w:r w:rsidRPr="00E2226B">
        <w:rPr>
          <w:rFonts w:eastAsia="Times New Roman" w:cstheme="minorHAnsi"/>
          <w:color w:val="000000"/>
          <w:sz w:val="24"/>
          <w:szCs w:val="24"/>
          <w:lang w:eastAsia="da-DK"/>
        </w:rPr>
        <w:t>overskudet</w:t>
      </w:r>
      <w:proofErr w:type="spellEnd"/>
      <w:r w:rsidRPr="00E2226B">
        <w:rPr>
          <w:rFonts w:eastAsia="Times New Roman" w:cstheme="minorHAnsi"/>
          <w:color w:val="000000"/>
          <w:sz w:val="24"/>
          <w:szCs w:val="24"/>
          <w:lang w:eastAsia="da-DK"/>
        </w:rPr>
        <w:t xml:space="preserve"> ikke længere er det samme som før.</w:t>
      </w:r>
    </w:p>
    <w:p w:rsidR="00E2226B" w:rsidRPr="00E2226B" w:rsidRDefault="00E2226B" w:rsidP="00E2226B">
      <w:pPr>
        <w:spacing w:after="0" w:line="336" w:lineRule="atLeast"/>
        <w:rPr>
          <w:rFonts w:eastAsia="Times New Roman" w:cstheme="minorHAnsi"/>
          <w:color w:val="000000"/>
          <w:sz w:val="24"/>
          <w:szCs w:val="24"/>
          <w:lang w:eastAsia="da-DK"/>
        </w:rPr>
      </w:pPr>
      <w:r w:rsidRPr="00E2226B">
        <w:rPr>
          <w:rFonts w:eastAsia="Times New Roman" w:cstheme="minorHAnsi"/>
          <w:color w:val="000000"/>
          <w:sz w:val="24"/>
          <w:szCs w:val="24"/>
          <w:lang w:eastAsia="da-DK"/>
        </w:rPr>
        <w:t>De 12 skeer som Christines veninde har i hænderne, skal illustrere dagens gøremål. Og der er kun 12 – 12!</w:t>
      </w:r>
    </w:p>
    <w:p w:rsidR="00E2226B" w:rsidRPr="00E2226B" w:rsidRDefault="00E2226B" w:rsidP="00E2226B">
      <w:pPr>
        <w:spacing w:after="0" w:line="336" w:lineRule="atLeast"/>
        <w:rPr>
          <w:rFonts w:eastAsia="Times New Roman" w:cstheme="minorHAnsi"/>
          <w:color w:val="000000"/>
          <w:sz w:val="24"/>
          <w:szCs w:val="24"/>
          <w:lang w:eastAsia="da-DK"/>
        </w:rPr>
      </w:pPr>
      <w:r w:rsidRPr="00E2226B">
        <w:rPr>
          <w:rFonts w:eastAsia="Times New Roman" w:cstheme="minorHAnsi"/>
          <w:color w:val="000000"/>
          <w:sz w:val="24"/>
          <w:szCs w:val="24"/>
          <w:lang w:eastAsia="da-DK"/>
        </w:rPr>
        <w:t xml:space="preserve">Hver ske </w:t>
      </w:r>
      <w:proofErr w:type="gramStart"/>
      <w:r w:rsidRPr="00E2226B">
        <w:rPr>
          <w:rFonts w:eastAsia="Times New Roman" w:cstheme="minorHAnsi"/>
          <w:color w:val="000000"/>
          <w:sz w:val="24"/>
          <w:szCs w:val="24"/>
          <w:lang w:eastAsia="da-DK"/>
        </w:rPr>
        <w:t>symbolisere</w:t>
      </w:r>
      <w:proofErr w:type="gramEnd"/>
      <w:r w:rsidRPr="00E2226B">
        <w:rPr>
          <w:rFonts w:eastAsia="Times New Roman" w:cstheme="minorHAnsi"/>
          <w:color w:val="000000"/>
          <w:sz w:val="24"/>
          <w:szCs w:val="24"/>
          <w:lang w:eastAsia="da-DK"/>
        </w:rPr>
        <w:t xml:space="preserve"> et gøremål, som koster energi. </w:t>
      </w:r>
      <w:proofErr w:type="spellStart"/>
      <w:r w:rsidRPr="00E2226B">
        <w:rPr>
          <w:rFonts w:eastAsia="Times New Roman" w:cstheme="minorHAnsi"/>
          <w:color w:val="000000"/>
          <w:sz w:val="24"/>
          <w:szCs w:val="24"/>
          <w:lang w:eastAsia="da-DK"/>
        </w:rPr>
        <w:t>Veb´ninden</w:t>
      </w:r>
      <w:proofErr w:type="spellEnd"/>
      <w:r w:rsidRPr="00E2226B">
        <w:rPr>
          <w:rFonts w:eastAsia="Times New Roman" w:cstheme="minorHAnsi"/>
          <w:color w:val="000000"/>
          <w:sz w:val="24"/>
          <w:szCs w:val="24"/>
          <w:lang w:eastAsia="da-DK"/>
        </w:rPr>
        <w:t xml:space="preserve"> skal fortælle hvad hun starter dagen med – og HAPS! Snupper Christine en ske efter den anden, og efter kort tid er der ikke flere skeer. Og veninden er ikke engang nået på arbejde endnu.</w:t>
      </w:r>
    </w:p>
    <w:p w:rsidR="00E2226B" w:rsidRPr="00E2226B" w:rsidRDefault="00E2226B" w:rsidP="00E2226B">
      <w:pPr>
        <w:spacing w:after="0" w:line="336" w:lineRule="atLeast"/>
        <w:rPr>
          <w:rFonts w:eastAsia="Times New Roman" w:cstheme="minorHAnsi"/>
          <w:color w:val="000000"/>
          <w:sz w:val="24"/>
          <w:szCs w:val="24"/>
          <w:lang w:eastAsia="da-DK"/>
        </w:rPr>
      </w:pPr>
      <w:r w:rsidRPr="00E2226B">
        <w:rPr>
          <w:rFonts w:eastAsia="Times New Roman" w:cstheme="minorHAnsi"/>
          <w:color w:val="000000"/>
          <w:sz w:val="24"/>
          <w:szCs w:val="24"/>
          <w:lang w:eastAsia="da-DK"/>
        </w:rPr>
        <w:br/>
        <w:t xml:space="preserve">Veninden får skeerne igen, og de starter forfra, hvor </w:t>
      </w:r>
      <w:proofErr w:type="spellStart"/>
      <w:r w:rsidRPr="00E2226B">
        <w:rPr>
          <w:rFonts w:eastAsia="Times New Roman" w:cstheme="minorHAnsi"/>
          <w:color w:val="000000"/>
          <w:sz w:val="24"/>
          <w:szCs w:val="24"/>
          <w:lang w:eastAsia="da-DK"/>
        </w:rPr>
        <w:t>christine</w:t>
      </w:r>
      <w:proofErr w:type="spellEnd"/>
      <w:r w:rsidRPr="00E2226B">
        <w:rPr>
          <w:rFonts w:eastAsia="Times New Roman" w:cstheme="minorHAnsi"/>
          <w:color w:val="000000"/>
          <w:sz w:val="24"/>
          <w:szCs w:val="24"/>
          <w:lang w:eastAsia="da-DK"/>
        </w:rPr>
        <w:t xml:space="preserve"> fortæller hendes dag, og stille lister skeerne ud af hånden på veninden, imens hun fortæller om de valg hun træffer. Christine fortæller om den dårlige søvn, </w:t>
      </w:r>
      <w:proofErr w:type="spellStart"/>
      <w:r w:rsidRPr="00E2226B">
        <w:rPr>
          <w:rFonts w:eastAsia="Times New Roman" w:cstheme="minorHAnsi"/>
          <w:color w:val="000000"/>
          <w:sz w:val="24"/>
          <w:szCs w:val="24"/>
          <w:lang w:eastAsia="da-DK"/>
        </w:rPr>
        <w:t>pga</w:t>
      </w:r>
      <w:proofErr w:type="spellEnd"/>
      <w:r w:rsidRPr="00E2226B">
        <w:rPr>
          <w:rFonts w:eastAsia="Times New Roman" w:cstheme="minorHAnsi"/>
          <w:color w:val="000000"/>
          <w:sz w:val="24"/>
          <w:szCs w:val="24"/>
          <w:lang w:eastAsia="da-DK"/>
        </w:rPr>
        <w:t xml:space="preserve"> smerter, hvordan hun kæmper med at vågne, komme ud af sengen, gå i bad, spise morgenmad for at kunne tage medicinen. Et bad koster en ske, at komme i tøjet koster en ske </w:t>
      </w:r>
      <w:proofErr w:type="spellStart"/>
      <w:r w:rsidRPr="00E2226B">
        <w:rPr>
          <w:rFonts w:eastAsia="Times New Roman" w:cstheme="minorHAnsi"/>
          <w:color w:val="000000"/>
          <w:sz w:val="24"/>
          <w:szCs w:val="24"/>
          <w:lang w:eastAsia="da-DK"/>
        </w:rPr>
        <w:t>o.s.v</w:t>
      </w:r>
      <w:proofErr w:type="spellEnd"/>
      <w:r w:rsidRPr="00E2226B">
        <w:rPr>
          <w:rFonts w:eastAsia="Times New Roman" w:cstheme="minorHAnsi"/>
          <w:color w:val="000000"/>
          <w:sz w:val="24"/>
          <w:szCs w:val="24"/>
          <w:lang w:eastAsia="da-DK"/>
        </w:rPr>
        <w:t>.</w:t>
      </w:r>
    </w:p>
    <w:p w:rsidR="00E2226B" w:rsidRPr="00E2226B" w:rsidRDefault="00E2226B" w:rsidP="00E2226B">
      <w:pPr>
        <w:spacing w:after="0" w:line="336" w:lineRule="atLeast"/>
        <w:rPr>
          <w:rFonts w:eastAsia="Times New Roman" w:cstheme="minorHAnsi"/>
          <w:color w:val="000000"/>
          <w:sz w:val="24"/>
          <w:szCs w:val="24"/>
          <w:lang w:eastAsia="da-DK"/>
        </w:rPr>
      </w:pPr>
      <w:r w:rsidRPr="00E2226B">
        <w:rPr>
          <w:rFonts w:eastAsia="Times New Roman" w:cstheme="minorHAnsi"/>
          <w:color w:val="000000"/>
          <w:sz w:val="24"/>
          <w:szCs w:val="24"/>
          <w:lang w:eastAsia="da-DK"/>
        </w:rPr>
        <w:br/>
        <w:t>Inden Christine er kommet på arbejde, er halvdelen af skeerne væk. Så der skal virkelig træffes valg så resten af dagen, kan hænge sammen. Når de sidste 6 skeer er væk, er det slut med energien.</w:t>
      </w:r>
    </w:p>
    <w:p w:rsidR="00E2226B" w:rsidRPr="00E2226B" w:rsidRDefault="00E2226B" w:rsidP="00E2226B">
      <w:pPr>
        <w:spacing w:after="0" w:line="336" w:lineRule="atLeast"/>
        <w:rPr>
          <w:rFonts w:eastAsia="Times New Roman" w:cstheme="minorHAnsi"/>
          <w:color w:val="000000"/>
          <w:sz w:val="24"/>
          <w:szCs w:val="24"/>
          <w:lang w:eastAsia="da-DK"/>
        </w:rPr>
      </w:pPr>
      <w:r w:rsidRPr="00E2226B">
        <w:rPr>
          <w:rFonts w:eastAsia="Times New Roman" w:cstheme="minorHAnsi"/>
          <w:color w:val="000000"/>
          <w:sz w:val="24"/>
          <w:szCs w:val="24"/>
          <w:lang w:eastAsia="da-DK"/>
        </w:rPr>
        <w:t xml:space="preserve">Sammen gennemgår de resten af dagen, og træffer de til- og fra valg der er nødvendige. Der skal laves aftensmad, men skal den sidste ske så gå til opvask eller </w:t>
      </w:r>
      <w:proofErr w:type="spellStart"/>
      <w:r w:rsidRPr="00E2226B">
        <w:rPr>
          <w:rFonts w:eastAsia="Times New Roman" w:cstheme="minorHAnsi"/>
          <w:color w:val="000000"/>
          <w:sz w:val="24"/>
          <w:szCs w:val="24"/>
          <w:lang w:eastAsia="da-DK"/>
        </w:rPr>
        <w:t>putning</w:t>
      </w:r>
      <w:proofErr w:type="spellEnd"/>
      <w:r w:rsidRPr="00E2226B">
        <w:rPr>
          <w:rFonts w:eastAsia="Times New Roman" w:cstheme="minorHAnsi"/>
          <w:color w:val="000000"/>
          <w:sz w:val="24"/>
          <w:szCs w:val="24"/>
          <w:lang w:eastAsia="da-DK"/>
        </w:rPr>
        <w:t xml:space="preserve"> af børn?</w:t>
      </w:r>
      <w:r w:rsidRPr="00E2226B">
        <w:rPr>
          <w:rFonts w:eastAsia="Times New Roman" w:cstheme="minorHAnsi"/>
          <w:color w:val="000000"/>
          <w:sz w:val="24"/>
          <w:szCs w:val="24"/>
          <w:lang w:eastAsia="da-DK"/>
        </w:rPr>
        <w:br/>
        <w:t>Måske kan der spares lidt på energien, ved at vælge en nemmere ret… Men der fines ingen halve skeer. Prioritet er en nødvendighed – at træffe valg er en nødvendighed.</w:t>
      </w:r>
    </w:p>
    <w:p w:rsidR="00E2226B" w:rsidRPr="00E2226B" w:rsidRDefault="00E2226B" w:rsidP="00E2226B">
      <w:pPr>
        <w:spacing w:after="0" w:line="336" w:lineRule="atLeast"/>
        <w:rPr>
          <w:rFonts w:eastAsia="Times New Roman" w:cstheme="minorHAnsi"/>
          <w:color w:val="000000"/>
          <w:sz w:val="24"/>
          <w:szCs w:val="24"/>
          <w:lang w:eastAsia="da-DK"/>
        </w:rPr>
      </w:pPr>
      <w:r w:rsidRPr="00E2226B">
        <w:rPr>
          <w:rFonts w:eastAsia="Times New Roman" w:cstheme="minorHAnsi"/>
          <w:color w:val="000000"/>
          <w:sz w:val="24"/>
          <w:szCs w:val="24"/>
          <w:lang w:eastAsia="da-DK"/>
        </w:rPr>
        <w:t>Nogle dage er værre end andre dage, nogle dage er der en ekstra ske eller to. Nogle dage færre skeer. Det er ikke til at vide, det kan ikke planlægges.</w:t>
      </w:r>
    </w:p>
    <w:p w:rsidR="00E2226B" w:rsidRPr="00E2226B" w:rsidRDefault="00E2226B" w:rsidP="00E2226B">
      <w:pPr>
        <w:spacing w:after="0" w:line="336" w:lineRule="atLeast"/>
        <w:rPr>
          <w:rFonts w:eastAsia="Times New Roman" w:cstheme="minorHAnsi"/>
          <w:color w:val="000000"/>
          <w:sz w:val="24"/>
          <w:szCs w:val="24"/>
          <w:lang w:eastAsia="da-DK"/>
        </w:rPr>
      </w:pPr>
      <w:r w:rsidRPr="00E2226B">
        <w:rPr>
          <w:rFonts w:eastAsia="Times New Roman" w:cstheme="minorHAnsi"/>
          <w:color w:val="000000"/>
          <w:sz w:val="24"/>
          <w:szCs w:val="24"/>
          <w:lang w:eastAsia="da-DK"/>
        </w:rPr>
        <w:t>​</w:t>
      </w:r>
    </w:p>
    <w:p w:rsidR="00E2226B" w:rsidRPr="00E2226B" w:rsidRDefault="00E2226B" w:rsidP="00E2226B">
      <w:pPr>
        <w:spacing w:after="0" w:line="336" w:lineRule="atLeast"/>
        <w:rPr>
          <w:rFonts w:eastAsia="Times New Roman" w:cstheme="minorHAnsi"/>
          <w:color w:val="000000"/>
          <w:sz w:val="24"/>
          <w:szCs w:val="24"/>
          <w:lang w:eastAsia="da-DK"/>
        </w:rPr>
      </w:pPr>
      <w:r w:rsidRPr="00E2226B">
        <w:rPr>
          <w:rFonts w:eastAsia="Times New Roman" w:cstheme="minorHAnsi"/>
          <w:color w:val="000000"/>
          <w:sz w:val="24"/>
          <w:szCs w:val="24"/>
          <w:lang w:eastAsia="da-DK"/>
        </w:rPr>
        <w:lastRenderedPageBreak/>
        <w:t>Det har været hårdt for mig, og det kræver tilvænning at være kronisk syg, og ramt på energikontoen. Men det kan læres.</w:t>
      </w:r>
    </w:p>
    <w:p w:rsidR="00E2226B" w:rsidRPr="00E2226B" w:rsidRDefault="00E2226B" w:rsidP="00E2226B">
      <w:pPr>
        <w:spacing w:after="150" w:line="336" w:lineRule="atLeast"/>
        <w:rPr>
          <w:rFonts w:eastAsia="Times New Roman" w:cstheme="minorHAnsi"/>
          <w:color w:val="000000"/>
          <w:sz w:val="24"/>
          <w:szCs w:val="24"/>
          <w:lang w:eastAsia="da-DK"/>
        </w:rPr>
      </w:pPr>
      <w:r w:rsidRPr="00E2226B">
        <w:rPr>
          <w:rFonts w:eastAsia="Times New Roman" w:cstheme="minorHAnsi"/>
          <w:color w:val="000000"/>
          <w:sz w:val="24"/>
          <w:szCs w:val="24"/>
          <w:lang w:eastAsia="da-DK"/>
        </w:rPr>
        <w:br/>
        <w:t>Det starter med accept… Accept af tab af livskvalitet, accept af at være anderledes, accept af planlægning, accept af tab af kontrol, accept af tab af frihed... Accept af nuet, accept af at se muligheder, i stedet for begrænsninger, accept af at arbejde med det positive sind, accept af at vende øv-dage til pyt-dage, accept af at hver dag er en gave.</w:t>
      </w:r>
    </w:p>
    <w:p w:rsidR="003C1DCE" w:rsidRPr="00E2226B" w:rsidRDefault="00AB4361">
      <w:pPr>
        <w:rPr>
          <w:rFonts w:cstheme="minorHAnsi"/>
          <w:sz w:val="24"/>
          <w:szCs w:val="24"/>
        </w:rPr>
      </w:pPr>
    </w:p>
    <w:sectPr w:rsidR="003C1DCE" w:rsidRPr="00E2226B" w:rsidSect="00E2226B">
      <w:footerReference w:type="default" r:id="rId8"/>
      <w:pgSz w:w="11906" w:h="16838"/>
      <w:pgMar w:top="1701" w:right="1134" w:bottom="1701"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361" w:rsidRDefault="00AB4361" w:rsidP="00A778DB">
      <w:pPr>
        <w:spacing w:after="0" w:line="240" w:lineRule="auto"/>
      </w:pPr>
      <w:r>
        <w:separator/>
      </w:r>
    </w:p>
  </w:endnote>
  <w:endnote w:type="continuationSeparator" w:id="0">
    <w:p w:rsidR="00AB4361" w:rsidRDefault="00AB4361" w:rsidP="00A77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8DB" w:rsidRDefault="00A778DB" w:rsidP="00E97979">
    <w:pPr>
      <w:pStyle w:val="Sidefod"/>
      <w:jc w:val="right"/>
    </w:pPr>
    <w:r>
      <w:rPr>
        <w:noProof/>
        <w:lang w:eastAsia="da-DK"/>
      </w:rPr>
      <w:drawing>
        <wp:inline distT="0" distB="0" distL="0" distR="0" wp14:anchorId="13E25CD3" wp14:editId="6E0FD3C8">
          <wp:extent cx="2165253" cy="531316"/>
          <wp:effectExtent l="0" t="0" r="6985" b="254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 LOGO JPG VANDRET TEKST.jpg"/>
                  <pic:cNvPicPr/>
                </pic:nvPicPr>
                <pic:blipFill>
                  <a:blip r:embed="rId1">
                    <a:extLst>
                      <a:ext uri="{28A0092B-C50C-407E-A947-70E740481C1C}">
                        <a14:useLocalDpi xmlns:a14="http://schemas.microsoft.com/office/drawing/2010/main" val="0"/>
                      </a:ext>
                    </a:extLst>
                  </a:blip>
                  <a:stretch>
                    <a:fillRect/>
                  </a:stretch>
                </pic:blipFill>
                <pic:spPr>
                  <a:xfrm>
                    <a:off x="0" y="0"/>
                    <a:ext cx="2163682" cy="5309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361" w:rsidRDefault="00AB4361" w:rsidP="00A778DB">
      <w:pPr>
        <w:spacing w:after="0" w:line="240" w:lineRule="auto"/>
      </w:pPr>
      <w:r>
        <w:separator/>
      </w:r>
    </w:p>
  </w:footnote>
  <w:footnote w:type="continuationSeparator" w:id="0">
    <w:p w:rsidR="00AB4361" w:rsidRDefault="00AB4361" w:rsidP="00A778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26B"/>
    <w:rsid w:val="00126B9D"/>
    <w:rsid w:val="005D3D35"/>
    <w:rsid w:val="005E07CD"/>
    <w:rsid w:val="00A778DB"/>
    <w:rsid w:val="00AB4361"/>
    <w:rsid w:val="00E2226B"/>
    <w:rsid w:val="00E979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E222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E2226B"/>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2226B"/>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E2226B"/>
    <w:rPr>
      <w:rFonts w:ascii="Times New Roman" w:eastAsia="Times New Roman" w:hAnsi="Times New Roman" w:cs="Times New Roman"/>
      <w:b/>
      <w:bCs/>
      <w:sz w:val="27"/>
      <w:szCs w:val="27"/>
      <w:lang w:eastAsia="da-DK"/>
    </w:rPr>
  </w:style>
  <w:style w:type="character" w:styleId="Hyperlink">
    <w:name w:val="Hyperlink"/>
    <w:basedOn w:val="Standardskrifttypeiafsnit"/>
    <w:uiPriority w:val="99"/>
    <w:unhideWhenUsed/>
    <w:rsid w:val="00E2226B"/>
    <w:rPr>
      <w:color w:val="0000FF"/>
      <w:u w:val="single"/>
    </w:rPr>
  </w:style>
  <w:style w:type="paragraph" w:styleId="Markeringsbobletekst">
    <w:name w:val="Balloon Text"/>
    <w:basedOn w:val="Normal"/>
    <w:link w:val="MarkeringsbobletekstTegn"/>
    <w:uiPriority w:val="99"/>
    <w:semiHidden/>
    <w:unhideWhenUsed/>
    <w:rsid w:val="00E2226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2226B"/>
    <w:rPr>
      <w:rFonts w:ascii="Tahoma" w:hAnsi="Tahoma" w:cs="Tahoma"/>
      <w:sz w:val="16"/>
      <w:szCs w:val="16"/>
    </w:rPr>
  </w:style>
  <w:style w:type="paragraph" w:styleId="Sidehoved">
    <w:name w:val="header"/>
    <w:basedOn w:val="Normal"/>
    <w:link w:val="SidehovedTegn"/>
    <w:uiPriority w:val="99"/>
    <w:unhideWhenUsed/>
    <w:rsid w:val="00A778D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778DB"/>
  </w:style>
  <w:style w:type="paragraph" w:styleId="Sidefod">
    <w:name w:val="footer"/>
    <w:basedOn w:val="Normal"/>
    <w:link w:val="SidefodTegn"/>
    <w:uiPriority w:val="99"/>
    <w:unhideWhenUsed/>
    <w:rsid w:val="00A778D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778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E222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E2226B"/>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2226B"/>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E2226B"/>
    <w:rPr>
      <w:rFonts w:ascii="Times New Roman" w:eastAsia="Times New Roman" w:hAnsi="Times New Roman" w:cs="Times New Roman"/>
      <w:b/>
      <w:bCs/>
      <w:sz w:val="27"/>
      <w:szCs w:val="27"/>
      <w:lang w:eastAsia="da-DK"/>
    </w:rPr>
  </w:style>
  <w:style w:type="character" w:styleId="Hyperlink">
    <w:name w:val="Hyperlink"/>
    <w:basedOn w:val="Standardskrifttypeiafsnit"/>
    <w:uiPriority w:val="99"/>
    <w:unhideWhenUsed/>
    <w:rsid w:val="00E2226B"/>
    <w:rPr>
      <w:color w:val="0000FF"/>
      <w:u w:val="single"/>
    </w:rPr>
  </w:style>
  <w:style w:type="paragraph" w:styleId="Markeringsbobletekst">
    <w:name w:val="Balloon Text"/>
    <w:basedOn w:val="Normal"/>
    <w:link w:val="MarkeringsbobletekstTegn"/>
    <w:uiPriority w:val="99"/>
    <w:semiHidden/>
    <w:unhideWhenUsed/>
    <w:rsid w:val="00E2226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2226B"/>
    <w:rPr>
      <w:rFonts w:ascii="Tahoma" w:hAnsi="Tahoma" w:cs="Tahoma"/>
      <w:sz w:val="16"/>
      <w:szCs w:val="16"/>
    </w:rPr>
  </w:style>
  <w:style w:type="paragraph" w:styleId="Sidehoved">
    <w:name w:val="header"/>
    <w:basedOn w:val="Normal"/>
    <w:link w:val="SidehovedTegn"/>
    <w:uiPriority w:val="99"/>
    <w:unhideWhenUsed/>
    <w:rsid w:val="00A778D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778DB"/>
  </w:style>
  <w:style w:type="paragraph" w:styleId="Sidefod">
    <w:name w:val="footer"/>
    <w:basedOn w:val="Normal"/>
    <w:link w:val="SidefodTegn"/>
    <w:uiPriority w:val="99"/>
    <w:unhideWhenUsed/>
    <w:rsid w:val="00A778D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77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28146">
      <w:bodyDiv w:val="1"/>
      <w:marLeft w:val="0"/>
      <w:marRight w:val="0"/>
      <w:marTop w:val="0"/>
      <w:marBottom w:val="0"/>
      <w:divBdr>
        <w:top w:val="none" w:sz="0" w:space="0" w:color="auto"/>
        <w:left w:val="none" w:sz="0" w:space="0" w:color="auto"/>
        <w:bottom w:val="none" w:sz="0" w:space="0" w:color="auto"/>
        <w:right w:val="none" w:sz="0" w:space="0" w:color="auto"/>
      </w:divBdr>
      <w:divsChild>
        <w:div w:id="606084453">
          <w:marLeft w:val="0"/>
          <w:marRight w:val="0"/>
          <w:marTop w:val="150"/>
          <w:marBottom w:val="150"/>
          <w:divBdr>
            <w:top w:val="none" w:sz="0" w:space="0" w:color="auto"/>
            <w:left w:val="none" w:sz="0" w:space="0" w:color="auto"/>
            <w:bottom w:val="none" w:sz="0" w:space="0" w:color="auto"/>
            <w:right w:val="none" w:sz="0" w:space="0" w:color="auto"/>
          </w:divBdr>
        </w:div>
        <w:div w:id="122140555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581</Words>
  <Characters>3551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Nyholm</dc:creator>
  <cp:lastModifiedBy>mona Nyholm</cp:lastModifiedBy>
  <cp:revision>2</cp:revision>
  <dcterms:created xsi:type="dcterms:W3CDTF">2018-12-28T15:38:00Z</dcterms:created>
  <dcterms:modified xsi:type="dcterms:W3CDTF">2018-12-28T16:10:00Z</dcterms:modified>
</cp:coreProperties>
</file>