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AD" w:rsidRPr="009113AD" w:rsidRDefault="009113AD" w:rsidP="009113AD">
      <w:pPr>
        <w:spacing w:after="0" w:line="330" w:lineRule="atLeast"/>
        <w:outlineLvl w:val="2"/>
        <w:rPr>
          <w:rFonts w:ascii="inherit" w:eastAsia="Times New Roman" w:hAnsi="inherit" w:cs="Times New Roman"/>
          <w:b/>
          <w:bCs/>
          <w:color w:val="333333"/>
          <w:sz w:val="36"/>
          <w:szCs w:val="36"/>
          <w:lang w:eastAsia="da-DK"/>
        </w:rPr>
      </w:pPr>
      <w:r w:rsidRPr="009113AD">
        <w:rPr>
          <w:rFonts w:ascii="inherit" w:eastAsia="Times New Roman" w:hAnsi="inherit" w:cs="Times New Roman"/>
          <w:b/>
          <w:bCs/>
          <w:color w:val="333333"/>
          <w:sz w:val="36"/>
          <w:szCs w:val="36"/>
          <w:lang w:eastAsia="da-DK"/>
        </w:rPr>
        <w:t>Hvem kan søge om hjælpemidler?</w:t>
      </w:r>
    </w:p>
    <w:p w:rsidR="009113AD" w:rsidRDefault="009113AD" w:rsidP="009113AD">
      <w:pPr>
        <w:spacing w:after="330" w:line="240" w:lineRule="auto"/>
        <w:rPr>
          <w:rFonts w:ascii="Verdana" w:eastAsia="Times New Roman" w:hAnsi="Verdana" w:cs="Times New Roman"/>
          <w:color w:val="333333"/>
          <w:sz w:val="21"/>
          <w:szCs w:val="21"/>
          <w:lang w:eastAsia="da-DK"/>
        </w:rPr>
      </w:pPr>
    </w:p>
    <w:p w:rsidR="009113AD" w:rsidRP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Du eller dit barn med et varigt fysisk eller psykisk handicap kan blive aflastet i hverdagen med hjælpemidler. Hvis du søger og kommunen bevilger et hjælpemiddel, kan du låne det gratis, eller du kan få tilskud til, at du selv kan købe det.</w:t>
      </w:r>
    </w:p>
    <w:p w:rsidR="009113AD" w:rsidRP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Der findes mere end 60.000 forskellige typer hjælpemidler. Det kan fx være en rollator, en kørestol, et gangstativ eller et forhøjet toiletsæde. Det kan også være kropsbårne hjælpemidler som brokbind, støttekorset, diabetiker- og stomihjælpemidler m.m.</w:t>
      </w:r>
    </w:p>
    <w:p w:rsidR="009113AD" w:rsidRP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Kommunen skal yde støtte til et hjælpemiddel, hvis hjælpemidlet i væsentlig grad:</w:t>
      </w:r>
    </w:p>
    <w:p w:rsidR="009113AD" w:rsidRPr="009113AD" w:rsidRDefault="009113AD" w:rsidP="009113AD">
      <w:pPr>
        <w:numPr>
          <w:ilvl w:val="0"/>
          <w:numId w:val="2"/>
        </w:numPr>
        <w:spacing w:before="100" w:beforeAutospacing="1" w:after="100" w:afterAutospacing="1" w:line="330" w:lineRule="atLeast"/>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kan afhjælpe de varige følger af din nedsatte funktionsevne</w:t>
      </w:r>
    </w:p>
    <w:p w:rsidR="009113AD" w:rsidRPr="009113AD" w:rsidRDefault="009113AD" w:rsidP="009113AD">
      <w:pPr>
        <w:numPr>
          <w:ilvl w:val="0"/>
          <w:numId w:val="2"/>
        </w:numPr>
        <w:spacing w:before="100" w:beforeAutospacing="1" w:after="100" w:afterAutospacing="1" w:line="330" w:lineRule="atLeast"/>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kan lette dagligdagen i dit hjem</w:t>
      </w:r>
    </w:p>
    <w:p w:rsidR="009113AD" w:rsidRPr="009113AD" w:rsidRDefault="009113AD" w:rsidP="009113AD">
      <w:pPr>
        <w:numPr>
          <w:ilvl w:val="0"/>
          <w:numId w:val="2"/>
        </w:numPr>
        <w:spacing w:before="100" w:beforeAutospacing="1" w:after="100" w:afterAutospacing="1" w:line="330" w:lineRule="atLeast"/>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er nødvendigt i dit arbejdsliv</w:t>
      </w:r>
    </w:p>
    <w:p w:rsidR="009113AD" w:rsidRP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Du skal søge kommunen, inden du køber, og du kan få støtte til det bedst egnede og billigste hjælpemiddel. Ønsker du et dyrere hjælpemiddel, skal du selv betale den ekstra udgift.</w:t>
      </w:r>
    </w:p>
    <w:p w:rsid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Det er gratis for dig at låne hjælpemidlet af kommunen, og din egen økonomi har ikke indflydelse på, om du kan få, eller hvor meget du kan få i tilskud. Tilskuddet er desuden skattefrit.</w:t>
      </w:r>
    </w:p>
    <w:p w:rsidR="009113AD" w:rsidRDefault="009113AD" w:rsidP="009113AD">
      <w:pPr>
        <w:spacing w:after="330" w:line="240" w:lineRule="auto"/>
        <w:rPr>
          <w:rFonts w:ascii="Verdana" w:eastAsia="Times New Roman" w:hAnsi="Verdana" w:cs="Times New Roman"/>
          <w:b/>
          <w:color w:val="333333"/>
          <w:sz w:val="21"/>
          <w:szCs w:val="21"/>
          <w:lang w:eastAsia="da-DK"/>
        </w:rPr>
      </w:pPr>
    </w:p>
    <w:p w:rsidR="009113AD" w:rsidRDefault="009113AD" w:rsidP="009113AD">
      <w:pPr>
        <w:spacing w:after="330" w:line="240" w:lineRule="auto"/>
        <w:rPr>
          <w:rFonts w:ascii="Verdana" w:eastAsia="Times New Roman" w:hAnsi="Verdana" w:cs="Times New Roman"/>
          <w:color w:val="333333"/>
          <w:sz w:val="21"/>
          <w:szCs w:val="21"/>
          <w:lang w:eastAsia="da-DK"/>
        </w:rPr>
      </w:pPr>
      <w:bookmarkStart w:id="0" w:name="_GoBack"/>
      <w:bookmarkEnd w:id="0"/>
      <w:r w:rsidRPr="009113AD">
        <w:rPr>
          <w:rFonts w:ascii="Verdana" w:eastAsia="Times New Roman" w:hAnsi="Verdana" w:cs="Times New Roman"/>
          <w:b/>
          <w:color w:val="333333"/>
          <w:sz w:val="21"/>
          <w:szCs w:val="21"/>
          <w:lang w:eastAsia="da-DK"/>
        </w:rPr>
        <w:t>Kontakt din kommune hvis du mangler et hjælpemiddel.</w:t>
      </w:r>
      <w:r>
        <w:rPr>
          <w:rFonts w:ascii="Verdana" w:eastAsia="Times New Roman" w:hAnsi="Verdana" w:cs="Times New Roman"/>
          <w:color w:val="333333"/>
          <w:sz w:val="21"/>
          <w:szCs w:val="21"/>
          <w:lang w:eastAsia="da-DK"/>
        </w:rPr>
        <w:t xml:space="preserve"> </w:t>
      </w:r>
      <w:r>
        <w:rPr>
          <w:rFonts w:ascii="Verdana" w:eastAsia="Times New Roman" w:hAnsi="Verdana" w:cs="Times New Roman"/>
          <w:color w:val="333333"/>
          <w:sz w:val="21"/>
          <w:szCs w:val="21"/>
          <w:lang w:eastAsia="da-DK"/>
        </w:rPr>
        <w:br/>
      </w:r>
    </w:p>
    <w:p w:rsidR="009113AD" w:rsidRDefault="009113AD" w:rsidP="009113AD">
      <w:p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 xml:space="preserve">Vær dog opmærksom på at hjælpemidler i forbindelse med din arbejdsplads og hjemmet, ikke nødvendigvis bevilliges af samme afdeling/person. </w:t>
      </w:r>
      <w:r w:rsidRPr="009113AD">
        <w:rPr>
          <w:rFonts w:ascii="Verdana" w:eastAsia="Times New Roman" w:hAnsi="Verdana" w:cs="Times New Roman"/>
          <w:color w:val="333333"/>
          <w:sz w:val="21"/>
          <w:szCs w:val="21"/>
          <w:lang w:eastAsia="da-DK"/>
        </w:rPr>
        <w:br/>
      </w:r>
      <w:r w:rsidRPr="009113AD">
        <w:rPr>
          <w:rFonts w:ascii="Verdana" w:eastAsia="Times New Roman" w:hAnsi="Verdana" w:cs="Times New Roman"/>
          <w:color w:val="333333"/>
          <w:sz w:val="21"/>
          <w:szCs w:val="21"/>
          <w:lang w:eastAsia="da-DK"/>
        </w:rPr>
        <w:br/>
        <w:t xml:space="preserve">I Viborg kommune er det opdelt således: </w:t>
      </w:r>
      <w:r w:rsidRPr="009113AD">
        <w:rPr>
          <w:rFonts w:ascii="Verdana" w:eastAsia="Times New Roman" w:hAnsi="Verdana" w:cs="Times New Roman"/>
          <w:color w:val="333333"/>
          <w:sz w:val="21"/>
          <w:szCs w:val="21"/>
          <w:lang w:eastAsia="da-DK"/>
        </w:rPr>
        <w:br/>
      </w:r>
    </w:p>
    <w:p w:rsidR="009113AD" w:rsidRDefault="009113AD" w:rsidP="009113AD">
      <w:pPr>
        <w:pStyle w:val="Listeafsnit"/>
        <w:numPr>
          <w:ilvl w:val="0"/>
          <w:numId w:val="5"/>
        </w:num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Personlige hjælpemidler, som en køkkenstol, rollator osv. Kan gr</w:t>
      </w:r>
      <w:r>
        <w:rPr>
          <w:rFonts w:ascii="Verdana" w:eastAsia="Times New Roman" w:hAnsi="Verdana" w:cs="Times New Roman"/>
          <w:color w:val="333333"/>
          <w:sz w:val="21"/>
          <w:szCs w:val="21"/>
          <w:lang w:eastAsia="da-DK"/>
        </w:rPr>
        <w:t xml:space="preserve">atis afhentes hos Kvikservise. </w:t>
      </w:r>
    </w:p>
    <w:p w:rsidR="009113AD" w:rsidRDefault="009113AD" w:rsidP="009113AD">
      <w:pPr>
        <w:pStyle w:val="Listeafsnit"/>
        <w:numPr>
          <w:ilvl w:val="0"/>
          <w:numId w:val="5"/>
        </w:num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Kropsbårne hjælpemidler, bevilli</w:t>
      </w:r>
      <w:r>
        <w:rPr>
          <w:rFonts w:ascii="Verdana" w:eastAsia="Times New Roman" w:hAnsi="Verdana" w:cs="Times New Roman"/>
          <w:color w:val="333333"/>
          <w:sz w:val="21"/>
          <w:szCs w:val="21"/>
          <w:lang w:eastAsia="da-DK"/>
        </w:rPr>
        <w:t>ges af en visitator på Rådhuset</w:t>
      </w:r>
    </w:p>
    <w:p w:rsidR="009113AD" w:rsidRPr="009113AD" w:rsidRDefault="009113AD" w:rsidP="009113AD">
      <w:pPr>
        <w:pStyle w:val="Listeafsnit"/>
        <w:numPr>
          <w:ilvl w:val="0"/>
          <w:numId w:val="5"/>
        </w:numPr>
        <w:spacing w:after="330" w:line="240" w:lineRule="auto"/>
        <w:rPr>
          <w:rFonts w:ascii="Verdana" w:eastAsia="Times New Roman" w:hAnsi="Verdana" w:cs="Times New Roman"/>
          <w:color w:val="333333"/>
          <w:sz w:val="21"/>
          <w:szCs w:val="21"/>
          <w:lang w:eastAsia="da-DK"/>
        </w:rPr>
      </w:pPr>
      <w:r w:rsidRPr="009113AD">
        <w:rPr>
          <w:rFonts w:ascii="Verdana" w:eastAsia="Times New Roman" w:hAnsi="Verdana" w:cs="Times New Roman"/>
          <w:color w:val="333333"/>
          <w:sz w:val="21"/>
          <w:szCs w:val="21"/>
          <w:lang w:eastAsia="da-DK"/>
        </w:rPr>
        <w:t xml:space="preserve">Hjælpemidler i forbindelse med arbejde, bevilliges af Ergoterapeut i 3 afdeling på Rådhuset. </w:t>
      </w:r>
    </w:p>
    <w:p w:rsidR="003C1DCE" w:rsidRDefault="00947DC5"/>
    <w:sectPr w:rsidR="003C1D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8pt;height:498pt" o:bullet="t">
        <v:imagedata r:id="rId1" o:title="BY LOGO JPG"/>
      </v:shape>
    </w:pict>
  </w:numPicBullet>
  <w:abstractNum w:abstractNumId="0">
    <w:nsid w:val="20593C2E"/>
    <w:multiLevelType w:val="hybridMultilevel"/>
    <w:tmpl w:val="DAAA5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F731A1D"/>
    <w:multiLevelType w:val="multilevel"/>
    <w:tmpl w:val="EB7815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552C3271"/>
    <w:multiLevelType w:val="multilevel"/>
    <w:tmpl w:val="9E325D72"/>
    <w:lvl w:ilvl="0">
      <w:start w:val="1"/>
      <w:numFmt w:val="bullet"/>
      <w:lvlText w:val=""/>
      <w:lvlPicBulletId w:val="0"/>
      <w:lvlJc w:val="left"/>
      <w:pPr>
        <w:tabs>
          <w:tab w:val="num" w:pos="1800"/>
        </w:tabs>
        <w:ind w:left="1800" w:hanging="360"/>
      </w:pPr>
      <w:rPr>
        <w:rFonts w:ascii="Symbol" w:hAnsi="Symbol" w:hint="default"/>
        <w:color w:val="auto"/>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5ADF7937"/>
    <w:multiLevelType w:val="hybridMultilevel"/>
    <w:tmpl w:val="21762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E711F0"/>
    <w:multiLevelType w:val="hybridMultilevel"/>
    <w:tmpl w:val="A64A1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AD"/>
    <w:rsid w:val="00126B9D"/>
    <w:rsid w:val="005D3D35"/>
    <w:rsid w:val="009113AD"/>
    <w:rsid w:val="0094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9113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113AD"/>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9113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1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9113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113AD"/>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9113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1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51229">
      <w:bodyDiv w:val="1"/>
      <w:marLeft w:val="0"/>
      <w:marRight w:val="0"/>
      <w:marTop w:val="0"/>
      <w:marBottom w:val="0"/>
      <w:divBdr>
        <w:top w:val="none" w:sz="0" w:space="0" w:color="auto"/>
        <w:left w:val="none" w:sz="0" w:space="0" w:color="auto"/>
        <w:bottom w:val="none" w:sz="0" w:space="0" w:color="auto"/>
        <w:right w:val="none" w:sz="0" w:space="0" w:color="auto"/>
      </w:divBdr>
      <w:divsChild>
        <w:div w:id="1389304081">
          <w:marLeft w:val="0"/>
          <w:marRight w:val="0"/>
          <w:marTop w:val="0"/>
          <w:marBottom w:val="0"/>
          <w:divBdr>
            <w:top w:val="none" w:sz="0" w:space="0" w:color="auto"/>
            <w:left w:val="none" w:sz="0" w:space="0" w:color="auto"/>
            <w:bottom w:val="none" w:sz="0" w:space="0" w:color="auto"/>
            <w:right w:val="none" w:sz="0" w:space="0" w:color="auto"/>
          </w:divBdr>
        </w:div>
        <w:div w:id="1449354288">
          <w:marLeft w:val="0"/>
          <w:marRight w:val="0"/>
          <w:marTop w:val="0"/>
          <w:marBottom w:val="0"/>
          <w:divBdr>
            <w:top w:val="none" w:sz="0" w:space="0" w:color="auto"/>
            <w:left w:val="none" w:sz="0" w:space="0" w:color="auto"/>
            <w:bottom w:val="none" w:sz="0" w:space="0" w:color="auto"/>
            <w:right w:val="none" w:sz="0" w:space="0" w:color="auto"/>
          </w:divBdr>
          <w:divsChild>
            <w:div w:id="2645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Nyholm</dc:creator>
  <cp:lastModifiedBy>mona Nyholm</cp:lastModifiedBy>
  <cp:revision>1</cp:revision>
  <dcterms:created xsi:type="dcterms:W3CDTF">2018-10-16T13:15:00Z</dcterms:created>
  <dcterms:modified xsi:type="dcterms:W3CDTF">2018-10-16T13:25:00Z</dcterms:modified>
</cp:coreProperties>
</file>